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A4B93" w14:textId="69041923" w:rsidR="00EB5F0E" w:rsidRDefault="00EB5F0E" w:rsidP="00EB5F0E">
      <w:pPr>
        <w:pStyle w:val="Title2"/>
      </w:pPr>
      <w:r>
        <w:t>Grow Group Study – Philippians</w:t>
      </w:r>
      <w:r>
        <w:tab/>
      </w:r>
      <w:r w:rsidRPr="00E20FDE">
        <w:rPr>
          <w:sz w:val="44"/>
          <w:szCs w:val="44"/>
        </w:rPr>
        <w:t xml:space="preserve">Week </w:t>
      </w:r>
      <w:r w:rsidR="005D16D0">
        <w:rPr>
          <w:sz w:val="44"/>
          <w:szCs w:val="44"/>
        </w:rPr>
        <w:t>3</w:t>
      </w:r>
      <w:r w:rsidR="00753D6A" w:rsidRPr="001129C1">
        <w:rPr>
          <w:rFonts w:ascii="Source Sans Pro" w:hAnsi="Source Sans Pro"/>
          <w:color w:val="5A5A5A"/>
          <w:sz w:val="32"/>
          <w:szCs w:val="32"/>
        </w:rPr>
        <w:t xml:space="preserve"> </w:t>
      </w:r>
    </w:p>
    <w:p w14:paraId="160E900B" w14:textId="77777777" w:rsidR="00753D6A" w:rsidRDefault="001129C1" w:rsidP="00753D6A">
      <w:pPr>
        <w:pStyle w:val="Heading3"/>
        <w:spacing w:before="225" w:beforeAutospacing="0" w:after="225" w:afterAutospacing="0"/>
        <w:rPr>
          <w:rFonts w:ascii="Source Sans Pro" w:hAnsi="Source Sans Pro"/>
          <w:color w:val="5A5A5A"/>
        </w:rPr>
      </w:pPr>
      <w:r>
        <w:rPr>
          <w:rFonts w:ascii="Source Sans Pro" w:hAnsi="Source Sans Pro"/>
          <w:color w:val="5A5A5A"/>
        </w:rPr>
        <w:tab/>
      </w:r>
      <w:r w:rsidR="00753D6A">
        <w:rPr>
          <w:rFonts w:ascii="Source Sans Pro" w:hAnsi="Source Sans Pro"/>
          <w:color w:val="5A5A5A"/>
        </w:rPr>
        <w:t>Summary</w:t>
      </w:r>
    </w:p>
    <w:p w14:paraId="47B8C4AC" w14:textId="0B8FB0AE" w:rsidR="00753D6A" w:rsidRDefault="00753D6A" w:rsidP="00753D6A">
      <w:pPr>
        <w:pStyle w:val="NormalWeb"/>
        <w:spacing w:before="0" w:beforeAutospacing="0" w:after="225" w:afterAutospacing="0"/>
        <w:rPr>
          <w:rFonts w:ascii="Source Sans Pro" w:hAnsi="Source Sans Pro"/>
          <w:color w:val="5A5A5A"/>
        </w:rPr>
      </w:pPr>
      <w:r>
        <w:rPr>
          <w:rFonts w:ascii="Source Sans Pro" w:hAnsi="Source Sans Pro"/>
          <w:color w:val="5A5A5A"/>
        </w:rPr>
        <w:t xml:space="preserve">Paul </w:t>
      </w:r>
      <w:r w:rsidR="000B14C7">
        <w:rPr>
          <w:rFonts w:ascii="Source Sans Pro" w:hAnsi="Source Sans Pro"/>
          <w:color w:val="5A5A5A"/>
        </w:rPr>
        <w:t>exhorts</w:t>
      </w:r>
      <w:r>
        <w:rPr>
          <w:rFonts w:ascii="Source Sans Pro" w:hAnsi="Source Sans Pro"/>
          <w:color w:val="5A5A5A"/>
        </w:rPr>
        <w:t xml:space="preserve"> us to rejoice in the Lord. His very next thought is to look out for false teachers who were teaching that you could be righteous before God based on </w:t>
      </w:r>
      <w:r w:rsidR="00C831CE">
        <w:rPr>
          <w:rFonts w:ascii="Source Sans Pro" w:hAnsi="Source Sans Pro"/>
          <w:color w:val="5A5A5A"/>
        </w:rPr>
        <w:t>your ability in keeping</w:t>
      </w:r>
      <w:r>
        <w:rPr>
          <w:rFonts w:ascii="Source Sans Pro" w:hAnsi="Source Sans Pro"/>
          <w:color w:val="5A5A5A"/>
        </w:rPr>
        <w:t xml:space="preserve"> the Law. Paul knows from his own experience that when you trust in your own performance it </w:t>
      </w:r>
      <w:r w:rsidR="00C831CE">
        <w:rPr>
          <w:rFonts w:ascii="Source Sans Pro" w:hAnsi="Source Sans Pro"/>
          <w:color w:val="5A5A5A"/>
        </w:rPr>
        <w:t>moves you out of Christ-righteousness into self-righteousness</w:t>
      </w:r>
      <w:r>
        <w:rPr>
          <w:rFonts w:ascii="Source Sans Pro" w:hAnsi="Source Sans Pro"/>
          <w:color w:val="5A5A5A"/>
        </w:rPr>
        <w:t>.</w:t>
      </w:r>
    </w:p>
    <w:p w14:paraId="165DC9B0" w14:textId="08498BD2" w:rsidR="00753D6A" w:rsidRDefault="00753D6A" w:rsidP="00753D6A">
      <w:pPr>
        <w:pStyle w:val="NormalWeb"/>
        <w:spacing w:before="0" w:beforeAutospacing="0" w:after="225" w:afterAutospacing="0"/>
        <w:rPr>
          <w:rFonts w:ascii="Source Sans Pro" w:hAnsi="Source Sans Pro"/>
          <w:color w:val="5A5A5A"/>
        </w:rPr>
      </w:pPr>
      <w:r>
        <w:rPr>
          <w:rFonts w:ascii="Source Sans Pro" w:hAnsi="Source Sans Pro"/>
          <w:color w:val="5A5A5A"/>
        </w:rPr>
        <w:t>So</w:t>
      </w:r>
      <w:r w:rsidR="00C831CE">
        <w:rPr>
          <w:rFonts w:ascii="Source Sans Pro" w:hAnsi="Source Sans Pro"/>
          <w:color w:val="5A5A5A"/>
        </w:rPr>
        <w:t>,</w:t>
      </w:r>
      <w:r>
        <w:rPr>
          <w:rFonts w:ascii="Source Sans Pro" w:hAnsi="Source Sans Pro"/>
          <w:color w:val="5A5A5A"/>
        </w:rPr>
        <w:t xml:space="preserve"> Paul draws on his personal experience to urge the Philippians to trust in the righteousness that is theirs by faith in Christ that they might enjoy their relationship with God, experience His power in </w:t>
      </w:r>
      <w:r w:rsidR="007A2268">
        <w:rPr>
          <w:rFonts w:ascii="Source Sans Pro" w:hAnsi="Source Sans Pro"/>
          <w:color w:val="5A5A5A"/>
        </w:rPr>
        <w:t>H</w:t>
      </w:r>
      <w:r>
        <w:rPr>
          <w:rFonts w:ascii="Source Sans Pro" w:hAnsi="Source Sans Pro"/>
          <w:color w:val="5A5A5A"/>
        </w:rPr>
        <w:t>is life and have the motivation to press on because of the assurance of God’s favor.</w:t>
      </w:r>
    </w:p>
    <w:p w14:paraId="270F1831" w14:textId="0281909C" w:rsidR="00753D6A" w:rsidRDefault="00753D6A" w:rsidP="00753D6A">
      <w:pPr>
        <w:pStyle w:val="NormalWeb"/>
        <w:pBdr>
          <w:top w:val="single" w:sz="24" w:space="11" w:color="F9B625"/>
          <w:left w:val="single" w:sz="24" w:space="11" w:color="F9B625"/>
          <w:bottom w:val="single" w:sz="24" w:space="11" w:color="F9B625"/>
          <w:right w:val="single" w:sz="24" w:space="11" w:color="F9B625"/>
        </w:pBdr>
        <w:spacing w:before="0" w:beforeAutospacing="0" w:after="225" w:afterAutospacing="0"/>
        <w:jc w:val="center"/>
        <w:rPr>
          <w:rFonts w:ascii="Source Sans Pro" w:hAnsi="Source Sans Pro"/>
          <w:color w:val="5A5A5A"/>
        </w:rPr>
      </w:pPr>
      <w:r>
        <w:rPr>
          <w:rFonts w:ascii="Source Sans Pro" w:hAnsi="Source Sans Pro"/>
          <w:b/>
          <w:bCs/>
          <w:color w:val="5A5A5A"/>
        </w:rPr>
        <w:t>Big Idea:</w:t>
      </w:r>
      <w:r>
        <w:rPr>
          <w:rFonts w:ascii="Source Sans Pro" w:hAnsi="Source Sans Pro"/>
          <w:color w:val="5A5A5A"/>
        </w:rPr>
        <w:br/>
        <w:t>The joy of knowing Christ</w:t>
      </w:r>
      <w:r w:rsidR="007A2268">
        <w:rPr>
          <w:rFonts w:ascii="Source Sans Pro" w:hAnsi="Source Sans Pro"/>
          <w:color w:val="5A5A5A"/>
        </w:rPr>
        <w:t xml:space="preserve"> by faith</w:t>
      </w:r>
      <w:r>
        <w:rPr>
          <w:rFonts w:ascii="Source Sans Pro" w:hAnsi="Source Sans Pro"/>
          <w:color w:val="5A5A5A"/>
        </w:rPr>
        <w:t>.</w:t>
      </w:r>
      <w:r>
        <w:rPr>
          <w:rFonts w:ascii="Source Sans Pro" w:hAnsi="Source Sans Pro"/>
          <w:color w:val="5A5A5A"/>
        </w:rPr>
        <w:br/>
      </w:r>
      <w:r>
        <w:rPr>
          <w:rFonts w:ascii="Source Sans Pro" w:hAnsi="Source Sans Pro"/>
          <w:b/>
          <w:bCs/>
          <w:color w:val="5A5A5A"/>
        </w:rPr>
        <w:t>Fallen Condition Focus:</w:t>
      </w:r>
      <w:r>
        <w:rPr>
          <w:rFonts w:ascii="Source Sans Pro" w:hAnsi="Source Sans Pro"/>
          <w:color w:val="5A5A5A"/>
        </w:rPr>
        <w:br/>
        <w:t>We miss out on the joy and power of knowing Christ when we put our confidence in our own righteousness and not his.</w:t>
      </w:r>
      <w:r>
        <w:rPr>
          <w:rFonts w:ascii="Source Sans Pro" w:hAnsi="Source Sans Pro"/>
          <w:color w:val="5A5A5A"/>
        </w:rPr>
        <w:br/>
      </w:r>
      <w:r>
        <w:rPr>
          <w:rFonts w:ascii="Source Sans Pro" w:hAnsi="Source Sans Pro"/>
          <w:b/>
          <w:bCs/>
          <w:color w:val="5A5A5A"/>
        </w:rPr>
        <w:t>Christ-Centered Solution:</w:t>
      </w:r>
      <w:r>
        <w:rPr>
          <w:rFonts w:ascii="Source Sans Pro" w:hAnsi="Source Sans Pro"/>
          <w:color w:val="5A5A5A"/>
        </w:rPr>
        <w:br/>
        <w:t>Christ provides us with his perfect righteousness by faith so that we might know him and the power of his resurrection.</w:t>
      </w:r>
    </w:p>
    <w:p w14:paraId="4540E543" w14:textId="5AB16A36" w:rsidR="00753D6A" w:rsidRDefault="00753D6A" w:rsidP="00753D6A">
      <w:pPr>
        <w:pStyle w:val="Heading3"/>
        <w:spacing w:before="225" w:beforeAutospacing="0" w:after="225" w:afterAutospacing="0"/>
        <w:rPr>
          <w:rFonts w:ascii="Source Sans Pro" w:hAnsi="Source Sans Pro"/>
          <w:color w:val="5A5A5A"/>
        </w:rPr>
      </w:pPr>
      <w:r>
        <w:rPr>
          <w:rFonts w:ascii="Source Sans Pro" w:hAnsi="Source Sans Pro"/>
          <w:color w:val="5A5A5A"/>
        </w:rPr>
        <w:t>Explore – Read 3:</w:t>
      </w:r>
      <w:r w:rsidR="00063FEF">
        <w:rPr>
          <w:rFonts w:ascii="Source Sans Pro" w:hAnsi="Source Sans Pro"/>
          <w:color w:val="5A5A5A"/>
        </w:rPr>
        <w:t>1</w:t>
      </w:r>
      <w:r>
        <w:rPr>
          <w:rFonts w:ascii="Source Sans Pro" w:hAnsi="Source Sans Pro"/>
          <w:color w:val="5A5A5A"/>
        </w:rPr>
        <w:t>-11 [Glorying in Jesus Through Faith]</w:t>
      </w:r>
    </w:p>
    <w:p w14:paraId="65A818B3" w14:textId="43086C07" w:rsidR="00753D6A" w:rsidRDefault="00753D6A" w:rsidP="00753D6A">
      <w:pPr>
        <w:pStyle w:val="NormalWeb"/>
        <w:spacing w:before="0" w:beforeAutospacing="0" w:after="225" w:afterAutospacing="0"/>
        <w:rPr>
          <w:rFonts w:ascii="Source Sans Pro" w:hAnsi="Source Sans Pro"/>
          <w:color w:val="5A5A5A"/>
        </w:rPr>
      </w:pPr>
      <w:r>
        <w:rPr>
          <w:rFonts w:ascii="Source Sans Pro" w:hAnsi="Source Sans Pro"/>
          <w:color w:val="5A5A5A"/>
        </w:rPr>
        <w:t xml:space="preserve">1. </w:t>
      </w:r>
      <w:r w:rsidR="007A2268">
        <w:rPr>
          <w:rFonts w:ascii="Source Sans Pro" w:hAnsi="Source Sans Pro"/>
          <w:color w:val="5A5A5A"/>
        </w:rPr>
        <w:t xml:space="preserve">(vs.2) </w:t>
      </w:r>
      <w:r>
        <w:rPr>
          <w:rFonts w:ascii="Source Sans Pro" w:hAnsi="Source Sans Pro"/>
          <w:color w:val="5A5A5A"/>
        </w:rPr>
        <w:t>Who are the “dogs”, “evildoers” and “those who mutilate the flesh”? How are they contrasted with the Philippians?</w:t>
      </w:r>
    </w:p>
    <w:p w14:paraId="035AA599" w14:textId="6A9ACFF4" w:rsidR="00753D6A" w:rsidRDefault="00C60E32" w:rsidP="00753D6A">
      <w:pPr>
        <w:pStyle w:val="NormalWeb"/>
        <w:spacing w:before="0" w:beforeAutospacing="0" w:after="225" w:afterAutospacing="0"/>
        <w:rPr>
          <w:rFonts w:ascii="Source Sans Pro" w:hAnsi="Source Sans Pro"/>
          <w:color w:val="5A5A5A"/>
        </w:rPr>
      </w:pPr>
      <w:r>
        <w:rPr>
          <w:rFonts w:ascii="Source Sans Pro" w:hAnsi="Source Sans Pro"/>
          <w:color w:val="5A5A5A"/>
        </w:rPr>
        <w:t>2</w:t>
      </w:r>
      <w:r w:rsidR="00753D6A">
        <w:rPr>
          <w:rFonts w:ascii="Source Sans Pro" w:hAnsi="Source Sans Pro"/>
          <w:color w:val="5A5A5A"/>
        </w:rPr>
        <w:t>.</w:t>
      </w:r>
      <w:r>
        <w:rPr>
          <w:rFonts w:ascii="Source Sans Pro" w:hAnsi="Source Sans Pro"/>
          <w:color w:val="5A5A5A"/>
        </w:rPr>
        <w:t xml:space="preserve"> (vs.3-</w:t>
      </w:r>
      <w:r w:rsidR="00E20CAC">
        <w:rPr>
          <w:rFonts w:ascii="Source Sans Pro" w:hAnsi="Source Sans Pro"/>
          <w:color w:val="5A5A5A"/>
        </w:rPr>
        <w:t>4</w:t>
      </w:r>
      <w:r>
        <w:rPr>
          <w:rFonts w:ascii="Source Sans Pro" w:hAnsi="Source Sans Pro"/>
          <w:color w:val="5A5A5A"/>
        </w:rPr>
        <w:t>)</w:t>
      </w:r>
      <w:r w:rsidR="00753D6A">
        <w:rPr>
          <w:rFonts w:ascii="Source Sans Pro" w:hAnsi="Source Sans Pro"/>
          <w:color w:val="5A5A5A"/>
        </w:rPr>
        <w:t xml:space="preserve"> What does it mean to “put no confidence in the flesh”? </w:t>
      </w:r>
    </w:p>
    <w:p w14:paraId="6C27C0FF" w14:textId="11E549C9" w:rsidR="00753D6A" w:rsidRDefault="00F27742" w:rsidP="00753D6A">
      <w:pPr>
        <w:pStyle w:val="NormalWeb"/>
        <w:spacing w:before="0" w:beforeAutospacing="0" w:after="225" w:afterAutospacing="0"/>
        <w:rPr>
          <w:rFonts w:ascii="Source Sans Pro" w:hAnsi="Source Sans Pro"/>
          <w:color w:val="5A5A5A"/>
        </w:rPr>
      </w:pPr>
      <w:r>
        <w:rPr>
          <w:rFonts w:ascii="Source Sans Pro" w:hAnsi="Source Sans Pro"/>
          <w:color w:val="5A5A5A"/>
        </w:rPr>
        <w:t>3</w:t>
      </w:r>
      <w:r w:rsidR="00753D6A">
        <w:rPr>
          <w:rFonts w:ascii="Source Sans Pro" w:hAnsi="Source Sans Pro"/>
          <w:color w:val="5A5A5A"/>
        </w:rPr>
        <w:t xml:space="preserve">. </w:t>
      </w:r>
      <w:r w:rsidR="00E20CAC">
        <w:rPr>
          <w:rFonts w:ascii="Source Sans Pro" w:hAnsi="Source Sans Pro"/>
          <w:color w:val="5A5A5A"/>
        </w:rPr>
        <w:t>(vs.5-</w:t>
      </w:r>
      <w:r w:rsidR="00137F94">
        <w:rPr>
          <w:rFonts w:ascii="Source Sans Pro" w:hAnsi="Source Sans Pro"/>
          <w:color w:val="5A5A5A"/>
        </w:rPr>
        <w:t>8</w:t>
      </w:r>
      <w:r w:rsidR="00E20CAC">
        <w:rPr>
          <w:rFonts w:ascii="Source Sans Pro" w:hAnsi="Source Sans Pro"/>
          <w:color w:val="5A5A5A"/>
        </w:rPr>
        <w:t xml:space="preserve">) </w:t>
      </w:r>
      <w:r w:rsidR="00753D6A">
        <w:rPr>
          <w:rFonts w:ascii="Source Sans Pro" w:hAnsi="Source Sans Pro"/>
          <w:color w:val="5A5A5A"/>
        </w:rPr>
        <w:t xml:space="preserve">Look over Paul’s credentials. </w:t>
      </w:r>
      <w:r w:rsidR="001B63D2">
        <w:rPr>
          <w:rFonts w:ascii="Source Sans Pro" w:hAnsi="Source Sans Pro"/>
          <w:color w:val="5A5A5A"/>
        </w:rPr>
        <w:t>He mentions that if performance was the answer to right</w:t>
      </w:r>
      <w:r w:rsidR="00E17087">
        <w:rPr>
          <w:rFonts w:ascii="Source Sans Pro" w:hAnsi="Source Sans Pro"/>
          <w:color w:val="5A5A5A"/>
        </w:rPr>
        <w:t xml:space="preserve"> standing with God</w:t>
      </w:r>
      <w:r w:rsidR="00137F94">
        <w:rPr>
          <w:rFonts w:ascii="Source Sans Pro" w:hAnsi="Source Sans Pro"/>
          <w:color w:val="5A5A5A"/>
        </w:rPr>
        <w:t xml:space="preserve">, then </w:t>
      </w:r>
      <w:r w:rsidR="001B63D2">
        <w:rPr>
          <w:rFonts w:ascii="Source Sans Pro" w:hAnsi="Source Sans Pro"/>
          <w:color w:val="5A5A5A"/>
        </w:rPr>
        <w:t>Paul</w:t>
      </w:r>
      <w:r w:rsidR="00137F94">
        <w:rPr>
          <w:rFonts w:ascii="Source Sans Pro" w:hAnsi="Source Sans Pro"/>
          <w:color w:val="5A5A5A"/>
        </w:rPr>
        <w:t xml:space="preserve"> considered that his “gain”.</w:t>
      </w:r>
      <w:r w:rsidR="001B63D2">
        <w:rPr>
          <w:rFonts w:ascii="Source Sans Pro" w:hAnsi="Source Sans Pro"/>
          <w:color w:val="5A5A5A"/>
        </w:rPr>
        <w:t xml:space="preserve"> </w:t>
      </w:r>
      <w:r w:rsidR="00137F94">
        <w:rPr>
          <w:rFonts w:ascii="Source Sans Pro" w:hAnsi="Source Sans Pro"/>
          <w:color w:val="5A5A5A"/>
        </w:rPr>
        <w:t>But why does he now count them as loss &amp; rubbish?</w:t>
      </w:r>
    </w:p>
    <w:p w14:paraId="16AB16EE" w14:textId="43FE67EA" w:rsidR="00753D6A" w:rsidRDefault="00F27742" w:rsidP="00753D6A">
      <w:pPr>
        <w:pStyle w:val="NormalWeb"/>
        <w:spacing w:before="0" w:beforeAutospacing="0" w:after="225" w:afterAutospacing="0"/>
        <w:rPr>
          <w:rFonts w:ascii="Source Sans Pro" w:hAnsi="Source Sans Pro"/>
          <w:color w:val="5A5A5A"/>
        </w:rPr>
      </w:pPr>
      <w:r>
        <w:rPr>
          <w:rFonts w:ascii="Source Sans Pro" w:hAnsi="Source Sans Pro"/>
          <w:color w:val="5A5A5A"/>
        </w:rPr>
        <w:t>4</w:t>
      </w:r>
      <w:r w:rsidR="00753D6A">
        <w:rPr>
          <w:rFonts w:ascii="Source Sans Pro" w:hAnsi="Source Sans Pro"/>
          <w:color w:val="5A5A5A"/>
        </w:rPr>
        <w:t xml:space="preserve">. </w:t>
      </w:r>
      <w:r>
        <w:rPr>
          <w:rFonts w:ascii="Source Sans Pro" w:hAnsi="Source Sans Pro"/>
          <w:color w:val="5A5A5A"/>
        </w:rPr>
        <w:t>(vs.9)</w:t>
      </w:r>
      <w:r w:rsidR="00753D6A">
        <w:rPr>
          <w:rFonts w:ascii="Source Sans Pro" w:hAnsi="Source Sans Pro"/>
          <w:color w:val="5A5A5A"/>
        </w:rPr>
        <w:t> What does it mean to be “found in” Christ? How is this related to being righteous?</w:t>
      </w:r>
    </w:p>
    <w:p w14:paraId="30B265E2" w14:textId="016E0851" w:rsidR="00753D6A" w:rsidRDefault="00E44E8A" w:rsidP="00753D6A">
      <w:pPr>
        <w:pStyle w:val="NormalWeb"/>
        <w:spacing w:before="0" w:beforeAutospacing="0" w:after="225" w:afterAutospacing="0"/>
        <w:rPr>
          <w:rFonts w:ascii="Source Sans Pro" w:hAnsi="Source Sans Pro"/>
          <w:color w:val="5A5A5A"/>
        </w:rPr>
      </w:pPr>
      <w:r>
        <w:rPr>
          <w:rFonts w:ascii="Source Sans Pro" w:hAnsi="Source Sans Pro"/>
          <w:color w:val="5A5A5A"/>
        </w:rPr>
        <w:t>5</w:t>
      </w:r>
      <w:r w:rsidR="00753D6A">
        <w:rPr>
          <w:rFonts w:ascii="Source Sans Pro" w:hAnsi="Source Sans Pro"/>
          <w:color w:val="5A5A5A"/>
        </w:rPr>
        <w:t xml:space="preserve">. </w:t>
      </w:r>
      <w:r w:rsidR="00F27742">
        <w:rPr>
          <w:rFonts w:ascii="Source Sans Pro" w:hAnsi="Source Sans Pro"/>
          <w:color w:val="5A5A5A"/>
        </w:rPr>
        <w:t xml:space="preserve">(vs.10) </w:t>
      </w:r>
      <w:r w:rsidR="00753D6A">
        <w:rPr>
          <w:rFonts w:ascii="Source Sans Pro" w:hAnsi="Source Sans Pro"/>
          <w:color w:val="5A5A5A"/>
        </w:rPr>
        <w:t>Paul says the ultimate purpose of being righteous is so that he can know Christ and the power of his resurrection. What does he mean by these things?</w:t>
      </w:r>
    </w:p>
    <w:p w14:paraId="36491379" w14:textId="5D4543E2" w:rsidR="00753D6A" w:rsidRDefault="00E44E8A" w:rsidP="00753D6A">
      <w:pPr>
        <w:pStyle w:val="NormalWeb"/>
        <w:spacing w:before="0" w:beforeAutospacing="0" w:after="225" w:afterAutospacing="0"/>
        <w:rPr>
          <w:rFonts w:ascii="Source Sans Pro" w:hAnsi="Source Sans Pro"/>
          <w:color w:val="5A5A5A"/>
        </w:rPr>
      </w:pPr>
      <w:r>
        <w:rPr>
          <w:rFonts w:ascii="Source Sans Pro" w:hAnsi="Source Sans Pro"/>
          <w:color w:val="5A5A5A"/>
        </w:rPr>
        <w:t>6</w:t>
      </w:r>
      <w:r w:rsidR="00753D6A">
        <w:rPr>
          <w:rFonts w:ascii="Source Sans Pro" w:hAnsi="Source Sans Pro"/>
          <w:color w:val="5A5A5A"/>
        </w:rPr>
        <w:t xml:space="preserve">. </w:t>
      </w:r>
      <w:r w:rsidR="00F27742">
        <w:rPr>
          <w:rFonts w:ascii="Source Sans Pro" w:hAnsi="Source Sans Pro"/>
          <w:color w:val="5A5A5A"/>
        </w:rPr>
        <w:t xml:space="preserve">(vs.11) </w:t>
      </w:r>
      <w:r w:rsidR="00753D6A">
        <w:rPr>
          <w:rFonts w:ascii="Source Sans Pro" w:hAnsi="Source Sans Pro"/>
          <w:color w:val="5A5A5A"/>
        </w:rPr>
        <w:t>What is the resurrection of the dead?</w:t>
      </w:r>
    </w:p>
    <w:p w14:paraId="454A0BB8" w14:textId="77777777" w:rsidR="00CB0E77" w:rsidRDefault="00CB0E77" w:rsidP="00753D6A">
      <w:pPr>
        <w:pStyle w:val="NormalWeb"/>
        <w:spacing w:before="0" w:beforeAutospacing="0" w:after="225" w:afterAutospacing="0"/>
        <w:rPr>
          <w:rFonts w:ascii="Source Sans Pro" w:hAnsi="Source Sans Pro"/>
          <w:color w:val="5A5A5A"/>
        </w:rPr>
      </w:pPr>
    </w:p>
    <w:p w14:paraId="4D5AA630" w14:textId="77777777" w:rsidR="00753D6A" w:rsidRDefault="00753D6A" w:rsidP="00753D6A">
      <w:pPr>
        <w:pStyle w:val="Heading3"/>
        <w:spacing w:before="225" w:beforeAutospacing="0" w:after="225" w:afterAutospacing="0"/>
        <w:rPr>
          <w:rFonts w:ascii="Source Sans Pro" w:hAnsi="Source Sans Pro"/>
          <w:color w:val="5A5A5A"/>
        </w:rPr>
      </w:pPr>
      <w:r>
        <w:rPr>
          <w:rFonts w:ascii="Source Sans Pro" w:hAnsi="Source Sans Pro"/>
          <w:color w:val="5A5A5A"/>
        </w:rPr>
        <w:lastRenderedPageBreak/>
        <w:t xml:space="preserve">Explore – Read 3:12-16 [The Joyful Perseverance That Comes </w:t>
      </w:r>
      <w:proofErr w:type="gramStart"/>
      <w:r>
        <w:rPr>
          <w:rFonts w:ascii="Source Sans Pro" w:hAnsi="Source Sans Pro"/>
          <w:color w:val="5A5A5A"/>
        </w:rPr>
        <w:t>From</w:t>
      </w:r>
      <w:proofErr w:type="gramEnd"/>
      <w:r>
        <w:rPr>
          <w:rFonts w:ascii="Source Sans Pro" w:hAnsi="Source Sans Pro"/>
          <w:color w:val="5A5A5A"/>
        </w:rPr>
        <w:t xml:space="preserve"> Assurance]</w:t>
      </w:r>
    </w:p>
    <w:p w14:paraId="29A65827" w14:textId="4CF7E6EC" w:rsidR="00753D6A" w:rsidRDefault="00E44E8A" w:rsidP="00753D6A">
      <w:pPr>
        <w:pStyle w:val="NormalWeb"/>
        <w:spacing w:before="0" w:beforeAutospacing="0" w:after="225" w:afterAutospacing="0"/>
        <w:rPr>
          <w:rFonts w:ascii="Source Sans Pro" w:hAnsi="Source Sans Pro"/>
          <w:color w:val="5A5A5A"/>
        </w:rPr>
      </w:pPr>
      <w:r>
        <w:rPr>
          <w:rFonts w:ascii="Source Sans Pro" w:hAnsi="Source Sans Pro"/>
          <w:color w:val="5A5A5A"/>
        </w:rPr>
        <w:t>1</w:t>
      </w:r>
      <w:r w:rsidR="00753D6A">
        <w:rPr>
          <w:rFonts w:ascii="Source Sans Pro" w:hAnsi="Source Sans Pro"/>
          <w:color w:val="5A5A5A"/>
        </w:rPr>
        <w:t xml:space="preserve">. </w:t>
      </w:r>
      <w:r w:rsidR="001E03EE">
        <w:rPr>
          <w:rFonts w:ascii="Source Sans Pro" w:hAnsi="Source Sans Pro"/>
          <w:color w:val="5A5A5A"/>
        </w:rPr>
        <w:t>(vs.1</w:t>
      </w:r>
      <w:r w:rsidR="00AC1D00">
        <w:rPr>
          <w:rFonts w:ascii="Source Sans Pro" w:hAnsi="Source Sans Pro"/>
          <w:color w:val="5A5A5A"/>
        </w:rPr>
        <w:t>2</w:t>
      </w:r>
      <w:r w:rsidR="001E03EE">
        <w:rPr>
          <w:rFonts w:ascii="Source Sans Pro" w:hAnsi="Source Sans Pro"/>
          <w:color w:val="5A5A5A"/>
        </w:rPr>
        <w:t>-1</w:t>
      </w:r>
      <w:r w:rsidR="003E19F5">
        <w:rPr>
          <w:rFonts w:ascii="Source Sans Pro" w:hAnsi="Source Sans Pro"/>
          <w:color w:val="5A5A5A"/>
        </w:rPr>
        <w:t>6</w:t>
      </w:r>
      <w:r w:rsidR="00AC1D00">
        <w:rPr>
          <w:rFonts w:ascii="Source Sans Pro" w:hAnsi="Source Sans Pro"/>
          <w:color w:val="5A5A5A"/>
        </w:rPr>
        <w:t>) Paul states that he hasn’t</w:t>
      </w:r>
      <w:r w:rsidR="001E03EE">
        <w:rPr>
          <w:rFonts w:ascii="Source Sans Pro" w:hAnsi="Source Sans Pro"/>
          <w:color w:val="5A5A5A"/>
        </w:rPr>
        <w:t xml:space="preserve"> </w:t>
      </w:r>
      <w:r w:rsidR="00AC1D00">
        <w:rPr>
          <w:rFonts w:ascii="Source Sans Pro" w:hAnsi="Source Sans Pro"/>
          <w:color w:val="5A5A5A"/>
        </w:rPr>
        <w:t>attained, arrived, or apprehended</w:t>
      </w:r>
      <w:proofErr w:type="gramStart"/>
      <w:r w:rsidR="00AC1D00">
        <w:rPr>
          <w:rFonts w:ascii="Source Sans Pro" w:hAnsi="Source Sans Pro"/>
          <w:color w:val="5A5A5A"/>
        </w:rPr>
        <w:t xml:space="preserve">.  </w:t>
      </w:r>
      <w:proofErr w:type="gramEnd"/>
      <w:r w:rsidR="00AC1D00">
        <w:rPr>
          <w:rFonts w:ascii="Source Sans Pro" w:hAnsi="Source Sans Pro"/>
          <w:color w:val="5A5A5A"/>
        </w:rPr>
        <w:t xml:space="preserve">What is he talking about? </w:t>
      </w:r>
    </w:p>
    <w:p w14:paraId="2F9C0C46" w14:textId="77777777" w:rsidR="00E44E8A" w:rsidRDefault="00E44E8A" w:rsidP="00753D6A">
      <w:pPr>
        <w:pStyle w:val="NormalWeb"/>
        <w:spacing w:before="0" w:beforeAutospacing="0" w:after="225" w:afterAutospacing="0"/>
        <w:rPr>
          <w:rFonts w:ascii="Source Sans Pro" w:hAnsi="Source Sans Pro"/>
          <w:color w:val="5A5A5A"/>
        </w:rPr>
      </w:pPr>
    </w:p>
    <w:p w14:paraId="61426ED3" w14:textId="77777777" w:rsidR="00753D6A" w:rsidRDefault="00753D6A" w:rsidP="00753D6A">
      <w:pPr>
        <w:pStyle w:val="Heading3"/>
        <w:spacing w:before="225" w:beforeAutospacing="0" w:after="225" w:afterAutospacing="0"/>
        <w:rPr>
          <w:rFonts w:ascii="Source Sans Pro" w:hAnsi="Source Sans Pro"/>
          <w:color w:val="5A5A5A"/>
        </w:rPr>
      </w:pPr>
      <w:r>
        <w:rPr>
          <w:rFonts w:ascii="Source Sans Pro" w:hAnsi="Source Sans Pro"/>
          <w:color w:val="5A5A5A"/>
        </w:rPr>
        <w:t>Apply</w:t>
      </w:r>
    </w:p>
    <w:p w14:paraId="57A5832C" w14:textId="33469C3B" w:rsidR="003E19F5" w:rsidRDefault="00753D6A" w:rsidP="00753D6A">
      <w:pPr>
        <w:pStyle w:val="NormalWeb"/>
        <w:spacing w:before="0" w:beforeAutospacing="0" w:after="225" w:afterAutospacing="0"/>
        <w:ind w:left="600"/>
        <w:rPr>
          <w:rFonts w:ascii="Source Sans Pro" w:hAnsi="Source Sans Pro"/>
          <w:color w:val="5A5A5A"/>
        </w:rPr>
      </w:pPr>
      <w:r>
        <w:rPr>
          <w:rFonts w:ascii="Source Sans Pro" w:hAnsi="Source Sans Pro"/>
          <w:color w:val="5A5A5A"/>
        </w:rPr>
        <w:t xml:space="preserve">1.  What things </w:t>
      </w:r>
      <w:r w:rsidR="003E19F5">
        <w:rPr>
          <w:rFonts w:ascii="Source Sans Pro" w:hAnsi="Source Sans Pro"/>
          <w:color w:val="5A5A5A"/>
        </w:rPr>
        <w:t>would you</w:t>
      </w:r>
      <w:r>
        <w:rPr>
          <w:rFonts w:ascii="Source Sans Pro" w:hAnsi="Source Sans Pro"/>
          <w:color w:val="5A5A5A"/>
        </w:rPr>
        <w:t xml:space="preserve"> count as rubbish for the sake of Christ? </w:t>
      </w:r>
    </w:p>
    <w:p w14:paraId="11EB019E" w14:textId="65AB176D" w:rsidR="00753D6A" w:rsidRDefault="003E19F5" w:rsidP="00753D6A">
      <w:pPr>
        <w:pStyle w:val="NormalWeb"/>
        <w:spacing w:before="0" w:beforeAutospacing="0" w:after="225" w:afterAutospacing="0"/>
        <w:ind w:left="600"/>
        <w:rPr>
          <w:rFonts w:ascii="Source Sans Pro" w:hAnsi="Source Sans Pro"/>
          <w:color w:val="5A5A5A"/>
        </w:rPr>
      </w:pPr>
      <w:r>
        <w:rPr>
          <w:rFonts w:ascii="Source Sans Pro" w:hAnsi="Source Sans Pro"/>
          <w:color w:val="5A5A5A"/>
        </w:rPr>
        <w:t>2</w:t>
      </w:r>
      <w:r w:rsidR="00753D6A">
        <w:rPr>
          <w:rFonts w:ascii="Source Sans Pro" w:hAnsi="Source Sans Pro"/>
          <w:color w:val="5A5A5A"/>
        </w:rPr>
        <w:t>.  How have you seen placing confidence in self rather than Christ affect your joy in Christ, perseverance in Christ, or your relationship with him?</w:t>
      </w:r>
      <w:r w:rsidR="00753D6A">
        <w:rPr>
          <w:rFonts w:ascii="Source Sans Pro" w:hAnsi="Source Sans Pro"/>
          <w:color w:val="5A5A5A"/>
        </w:rPr>
        <w:br/>
        <w:t> </w:t>
      </w:r>
    </w:p>
    <w:p w14:paraId="48F4B616" w14:textId="62FBA40E" w:rsidR="00063FEF" w:rsidRDefault="00063FEF" w:rsidP="00764AF9">
      <w:pPr>
        <w:pStyle w:val="Heading3"/>
        <w:spacing w:before="225" w:beforeAutospacing="0" w:after="225" w:afterAutospacing="0"/>
        <w:rPr>
          <w:rFonts w:ascii="Source Sans Pro" w:hAnsi="Source Sans Pro"/>
          <w:color w:val="5A5A5A"/>
        </w:rPr>
      </w:pPr>
      <w:r>
        <w:rPr>
          <w:rFonts w:ascii="Source Sans Pro" w:hAnsi="Source Sans Pro"/>
          <w:color w:val="5A5A5A"/>
        </w:rPr>
        <w:t xml:space="preserve">Part 2 </w:t>
      </w:r>
    </w:p>
    <w:p w14:paraId="2C348413" w14:textId="77777777" w:rsidR="00063FEF" w:rsidRDefault="00063FEF" w:rsidP="00063FEF">
      <w:pPr>
        <w:pStyle w:val="Heading3"/>
        <w:spacing w:before="225" w:beforeAutospacing="0" w:after="225" w:afterAutospacing="0"/>
        <w:rPr>
          <w:rFonts w:ascii="Source Sans Pro" w:hAnsi="Source Sans Pro"/>
          <w:color w:val="5A5A5A"/>
        </w:rPr>
      </w:pPr>
      <w:r>
        <w:rPr>
          <w:rFonts w:ascii="Source Sans Pro" w:hAnsi="Source Sans Pro"/>
          <w:color w:val="5A5A5A"/>
        </w:rPr>
        <w:t>Summary</w:t>
      </w:r>
    </w:p>
    <w:p w14:paraId="75BB883E" w14:textId="4D7FBA83" w:rsidR="00063FEF" w:rsidRDefault="00063FEF" w:rsidP="00063FEF">
      <w:pPr>
        <w:pStyle w:val="NormalWeb"/>
        <w:spacing w:before="0" w:beforeAutospacing="0" w:after="225" w:afterAutospacing="0"/>
        <w:rPr>
          <w:rFonts w:ascii="Source Sans Pro" w:hAnsi="Source Sans Pro"/>
          <w:color w:val="5A5A5A"/>
        </w:rPr>
      </w:pPr>
      <w:r>
        <w:rPr>
          <w:rFonts w:ascii="Source Sans Pro" w:hAnsi="Source Sans Pro"/>
          <w:color w:val="5A5A5A"/>
        </w:rPr>
        <w:t>Paul has just called the Philippians</w:t>
      </w:r>
      <w:r w:rsidR="00FD6B66">
        <w:rPr>
          <w:rFonts w:ascii="Source Sans Pro" w:hAnsi="Source Sans Pro"/>
          <w:color w:val="5A5A5A"/>
        </w:rPr>
        <w:t xml:space="preserve"> to</w:t>
      </w:r>
      <w:r>
        <w:rPr>
          <w:rFonts w:ascii="Source Sans Pro" w:hAnsi="Source Sans Pro"/>
          <w:color w:val="5A5A5A"/>
        </w:rPr>
        <w:t xml:space="preserve"> “press on toward the goal for the prize of the upward call of God in Christ Jesus.” His thoughts about the future have now led him to reflect on the fact that not </w:t>
      </w:r>
      <w:proofErr w:type="gramStart"/>
      <w:r>
        <w:rPr>
          <w:rFonts w:ascii="Source Sans Pro" w:hAnsi="Source Sans Pro"/>
          <w:color w:val="5A5A5A"/>
        </w:rPr>
        <w:t>all of</w:t>
      </w:r>
      <w:proofErr w:type="gramEnd"/>
      <w:r>
        <w:rPr>
          <w:rFonts w:ascii="Source Sans Pro" w:hAnsi="Source Sans Pro"/>
          <w:color w:val="5A5A5A"/>
        </w:rPr>
        <w:t xml:space="preserve"> his readers may make it to that Day. </w:t>
      </w:r>
      <w:r w:rsidR="00FD6B66">
        <w:rPr>
          <w:rFonts w:ascii="Source Sans Pro" w:hAnsi="Source Sans Pro"/>
          <w:color w:val="5A5A5A"/>
        </w:rPr>
        <w:t>So,</w:t>
      </w:r>
      <w:r>
        <w:rPr>
          <w:rFonts w:ascii="Source Sans Pro" w:hAnsi="Source Sans Pro"/>
          <w:color w:val="5A5A5A"/>
        </w:rPr>
        <w:t xml:space="preserve"> he takes a few sentences to urge them to “stand firm in the Lord”.</w:t>
      </w:r>
    </w:p>
    <w:p w14:paraId="3666AD55" w14:textId="7CCF7F07" w:rsidR="00063FEF" w:rsidRDefault="00063FEF" w:rsidP="00063FEF">
      <w:pPr>
        <w:pStyle w:val="NormalWeb"/>
        <w:spacing w:before="0" w:beforeAutospacing="0" w:after="225" w:afterAutospacing="0"/>
        <w:rPr>
          <w:rFonts w:ascii="Source Sans Pro" w:hAnsi="Source Sans Pro"/>
          <w:color w:val="5A5A5A"/>
        </w:rPr>
      </w:pPr>
      <w:r>
        <w:rPr>
          <w:rFonts w:ascii="Source Sans Pro" w:hAnsi="Source Sans Pro"/>
          <w:color w:val="5A5A5A"/>
        </w:rPr>
        <w:t xml:space="preserve">He knows not all of his readers will persevere because he has already seen many </w:t>
      </w:r>
      <w:proofErr w:type="gramStart"/>
      <w:r>
        <w:rPr>
          <w:rFonts w:ascii="Source Sans Pro" w:hAnsi="Source Sans Pro"/>
          <w:color w:val="5A5A5A"/>
        </w:rPr>
        <w:t>fall</w:t>
      </w:r>
      <w:proofErr w:type="gramEnd"/>
      <w:r>
        <w:rPr>
          <w:rFonts w:ascii="Source Sans Pro" w:hAnsi="Source Sans Pro"/>
          <w:color w:val="5A5A5A"/>
        </w:rPr>
        <w:t xml:space="preserve"> away and become “enemies of the cross”. So</w:t>
      </w:r>
      <w:r w:rsidR="002168C8">
        <w:rPr>
          <w:rFonts w:ascii="Source Sans Pro" w:hAnsi="Source Sans Pro"/>
          <w:color w:val="5A5A5A"/>
        </w:rPr>
        <w:t>,</w:t>
      </w:r>
      <w:r>
        <w:rPr>
          <w:rFonts w:ascii="Source Sans Pro" w:hAnsi="Source Sans Pro"/>
          <w:color w:val="5A5A5A"/>
        </w:rPr>
        <w:t xml:space="preserve"> Paul strengthens them by reminding them that they have a Savior who is coming soon to bring them to their heavenly home where they are already citizens.</w:t>
      </w:r>
    </w:p>
    <w:p w14:paraId="1C1464A2" w14:textId="331339D7" w:rsidR="00063FEF" w:rsidRDefault="00063FEF" w:rsidP="00063FEF">
      <w:pPr>
        <w:pStyle w:val="NormalWeb"/>
        <w:pBdr>
          <w:top w:val="single" w:sz="24" w:space="11" w:color="F9B625"/>
          <w:left w:val="single" w:sz="24" w:space="11" w:color="F9B625"/>
          <w:bottom w:val="single" w:sz="24" w:space="11" w:color="F9B625"/>
          <w:right w:val="single" w:sz="24" w:space="11" w:color="F9B625"/>
        </w:pBdr>
        <w:spacing w:before="0" w:beforeAutospacing="0" w:after="225" w:afterAutospacing="0"/>
        <w:jc w:val="center"/>
        <w:rPr>
          <w:rFonts w:ascii="Source Sans Pro" w:hAnsi="Source Sans Pro"/>
          <w:color w:val="5A5A5A"/>
        </w:rPr>
      </w:pPr>
      <w:r>
        <w:rPr>
          <w:rFonts w:ascii="Source Sans Pro" w:hAnsi="Source Sans Pro"/>
          <w:b/>
          <w:bCs/>
          <w:color w:val="5A5A5A"/>
        </w:rPr>
        <w:t>Big Idea:</w:t>
      </w:r>
      <w:r>
        <w:rPr>
          <w:rFonts w:ascii="Source Sans Pro" w:hAnsi="Source Sans Pro"/>
          <w:b/>
          <w:bCs/>
          <w:color w:val="5A5A5A"/>
        </w:rPr>
        <w:br/>
      </w:r>
      <w:r>
        <w:rPr>
          <w:rFonts w:ascii="Source Sans Pro" w:hAnsi="Source Sans Pro"/>
          <w:color w:val="5A5A5A"/>
        </w:rPr>
        <w:t>Perseverance in the faith.</w:t>
      </w:r>
      <w:r>
        <w:rPr>
          <w:rFonts w:ascii="Source Sans Pro" w:hAnsi="Source Sans Pro"/>
          <w:color w:val="5A5A5A"/>
        </w:rPr>
        <w:br/>
      </w:r>
      <w:r>
        <w:rPr>
          <w:rFonts w:ascii="Source Sans Pro" w:hAnsi="Source Sans Pro"/>
          <w:b/>
          <w:bCs/>
          <w:color w:val="5A5A5A"/>
        </w:rPr>
        <w:t>Fallen Condition Focus:</w:t>
      </w:r>
      <w:r>
        <w:rPr>
          <w:rFonts w:ascii="Source Sans Pro" w:hAnsi="Source Sans Pro"/>
          <w:color w:val="5A5A5A"/>
        </w:rPr>
        <w:br/>
      </w:r>
      <w:r w:rsidR="002168C8">
        <w:rPr>
          <w:rFonts w:ascii="Source Sans Pro" w:hAnsi="Source Sans Pro"/>
          <w:color w:val="5A5A5A"/>
        </w:rPr>
        <w:t>I</w:t>
      </w:r>
      <w:r>
        <w:rPr>
          <w:rFonts w:ascii="Source Sans Pro" w:hAnsi="Source Sans Pro"/>
          <w:color w:val="5A5A5A"/>
        </w:rPr>
        <w:t xml:space="preserve">ndulge in the best this world has to offer because </w:t>
      </w:r>
      <w:r w:rsidR="002168C8">
        <w:rPr>
          <w:rFonts w:ascii="Source Sans Pro" w:hAnsi="Source Sans Pro"/>
          <w:color w:val="5A5A5A"/>
        </w:rPr>
        <w:t>that’s as good as it gets.</w:t>
      </w:r>
      <w:r>
        <w:rPr>
          <w:rFonts w:ascii="Source Sans Pro" w:hAnsi="Source Sans Pro"/>
          <w:color w:val="5A5A5A"/>
        </w:rPr>
        <w:br/>
      </w:r>
      <w:r>
        <w:rPr>
          <w:rFonts w:ascii="Source Sans Pro" w:hAnsi="Source Sans Pro"/>
          <w:b/>
          <w:bCs/>
          <w:color w:val="5A5A5A"/>
        </w:rPr>
        <w:t>Christ-Centered Solution:</w:t>
      </w:r>
      <w:r>
        <w:rPr>
          <w:rFonts w:ascii="Source Sans Pro" w:hAnsi="Source Sans Pro"/>
          <w:color w:val="5A5A5A"/>
        </w:rPr>
        <w:br/>
      </w:r>
      <w:r w:rsidR="002168C8">
        <w:rPr>
          <w:rFonts w:ascii="Source Sans Pro" w:hAnsi="Source Sans Pro"/>
          <w:color w:val="5A5A5A"/>
        </w:rPr>
        <w:t>We can enjoy life here and now, but the best is yet to come as</w:t>
      </w:r>
      <w:r>
        <w:rPr>
          <w:rFonts w:ascii="Source Sans Pro" w:hAnsi="Source Sans Pro"/>
          <w:color w:val="5A5A5A"/>
        </w:rPr>
        <w:t xml:space="preserve"> citizens of heaven through hope in our coming Savior Jesus Christ.</w:t>
      </w:r>
    </w:p>
    <w:p w14:paraId="650726E1" w14:textId="77777777" w:rsidR="00063FEF" w:rsidRDefault="00063FEF" w:rsidP="00764AF9">
      <w:pPr>
        <w:pStyle w:val="Heading3"/>
        <w:spacing w:before="225" w:beforeAutospacing="0" w:after="225" w:afterAutospacing="0"/>
        <w:rPr>
          <w:rFonts w:ascii="Source Sans Pro" w:hAnsi="Source Sans Pro"/>
          <w:color w:val="5A5A5A"/>
        </w:rPr>
      </w:pPr>
    </w:p>
    <w:p w14:paraId="3115EF02" w14:textId="38F1D7DA" w:rsidR="00063FEF" w:rsidRDefault="00063FEF" w:rsidP="00063FEF">
      <w:pPr>
        <w:pStyle w:val="Heading3"/>
        <w:spacing w:before="225" w:beforeAutospacing="0" w:after="225" w:afterAutospacing="0"/>
        <w:rPr>
          <w:rFonts w:ascii="Source Sans Pro" w:hAnsi="Source Sans Pro"/>
          <w:color w:val="5A5A5A"/>
        </w:rPr>
      </w:pPr>
      <w:r>
        <w:rPr>
          <w:rFonts w:ascii="Source Sans Pro" w:hAnsi="Source Sans Pro"/>
          <w:color w:val="5A5A5A"/>
        </w:rPr>
        <w:t>Explore – Read 3:17</w:t>
      </w:r>
      <w:r w:rsidR="00DD70D4">
        <w:rPr>
          <w:rFonts w:ascii="Source Sans Pro" w:hAnsi="Source Sans Pro"/>
          <w:color w:val="5A5A5A"/>
        </w:rPr>
        <w:t>-21</w:t>
      </w:r>
    </w:p>
    <w:p w14:paraId="317EF0BA" w14:textId="412227C5" w:rsidR="00063FEF" w:rsidRDefault="00063FEF" w:rsidP="00063FEF">
      <w:pPr>
        <w:pStyle w:val="NormalWeb"/>
        <w:spacing w:before="0" w:beforeAutospacing="0" w:after="225" w:afterAutospacing="0"/>
        <w:rPr>
          <w:rFonts w:ascii="Source Sans Pro" w:hAnsi="Source Sans Pro"/>
          <w:color w:val="5A5A5A"/>
        </w:rPr>
      </w:pPr>
      <w:r>
        <w:rPr>
          <w:rFonts w:ascii="Source Sans Pro" w:hAnsi="Source Sans Pro"/>
          <w:color w:val="5A5A5A"/>
        </w:rPr>
        <w:t xml:space="preserve">1. </w:t>
      </w:r>
      <w:r w:rsidR="003E0BBD">
        <w:rPr>
          <w:rFonts w:ascii="Source Sans Pro" w:hAnsi="Source Sans Pro"/>
          <w:color w:val="5A5A5A"/>
        </w:rPr>
        <w:t xml:space="preserve">(vs.17) </w:t>
      </w:r>
      <w:r>
        <w:rPr>
          <w:rFonts w:ascii="Source Sans Pro" w:hAnsi="Source Sans Pro"/>
          <w:color w:val="5A5A5A"/>
        </w:rPr>
        <w:t xml:space="preserve">Paul gives </w:t>
      </w:r>
      <w:r w:rsidR="003E0BBD">
        <w:rPr>
          <w:rFonts w:ascii="Source Sans Pro" w:hAnsi="Source Sans Pro"/>
          <w:color w:val="5A5A5A"/>
        </w:rPr>
        <w:t xml:space="preserve">two </w:t>
      </w:r>
      <w:r>
        <w:rPr>
          <w:rFonts w:ascii="Source Sans Pro" w:hAnsi="Source Sans Pro"/>
          <w:color w:val="5A5A5A"/>
        </w:rPr>
        <w:t>commands in this passage, what are they?</w:t>
      </w:r>
    </w:p>
    <w:p w14:paraId="74A386D0" w14:textId="77777777" w:rsidR="00E44E8A" w:rsidRDefault="00E44E8A" w:rsidP="00063FEF">
      <w:pPr>
        <w:pStyle w:val="NormalWeb"/>
        <w:spacing w:before="0" w:beforeAutospacing="0" w:after="225" w:afterAutospacing="0"/>
        <w:rPr>
          <w:rFonts w:ascii="Source Sans Pro" w:hAnsi="Source Sans Pro"/>
          <w:color w:val="5A5A5A"/>
        </w:rPr>
      </w:pPr>
    </w:p>
    <w:p w14:paraId="23E6FF68" w14:textId="4346393B" w:rsidR="00063FEF" w:rsidRDefault="00684319" w:rsidP="00063FEF">
      <w:pPr>
        <w:pStyle w:val="NormalWeb"/>
        <w:spacing w:before="0" w:beforeAutospacing="0" w:after="225" w:afterAutospacing="0"/>
        <w:rPr>
          <w:rFonts w:ascii="Source Sans Pro" w:hAnsi="Source Sans Pro"/>
          <w:color w:val="5A5A5A"/>
        </w:rPr>
      </w:pPr>
      <w:r>
        <w:rPr>
          <w:rFonts w:ascii="Source Sans Pro" w:hAnsi="Source Sans Pro"/>
          <w:color w:val="5A5A5A"/>
        </w:rPr>
        <w:lastRenderedPageBreak/>
        <w:t>2</w:t>
      </w:r>
      <w:r w:rsidR="00063FEF">
        <w:rPr>
          <w:rFonts w:ascii="Source Sans Pro" w:hAnsi="Source Sans Pro"/>
          <w:color w:val="5A5A5A"/>
        </w:rPr>
        <w:t xml:space="preserve">. </w:t>
      </w:r>
      <w:r>
        <w:rPr>
          <w:rFonts w:ascii="Source Sans Pro" w:hAnsi="Source Sans Pro"/>
          <w:color w:val="5A5A5A"/>
        </w:rPr>
        <w:t xml:space="preserve">(vs.18-19) </w:t>
      </w:r>
      <w:r w:rsidR="00A91782">
        <w:rPr>
          <w:rFonts w:ascii="Source Sans Pro" w:hAnsi="Source Sans Pro"/>
          <w:color w:val="5A5A5A"/>
        </w:rPr>
        <w:t>Who are the “enemies of the cross”</w:t>
      </w:r>
      <w:proofErr w:type="gramStart"/>
      <w:r w:rsidR="00A91782">
        <w:rPr>
          <w:rFonts w:ascii="Source Sans Pro" w:hAnsi="Source Sans Pro"/>
          <w:color w:val="5A5A5A"/>
        </w:rPr>
        <w:t xml:space="preserve">.  </w:t>
      </w:r>
      <w:proofErr w:type="gramEnd"/>
      <w:r w:rsidR="00063FEF">
        <w:rPr>
          <w:rFonts w:ascii="Source Sans Pro" w:hAnsi="Source Sans Pro"/>
          <w:color w:val="5A5A5A"/>
        </w:rPr>
        <w:t>What is one way Paul describes those who are enemies of the cross? How is that contrasted with believers?</w:t>
      </w:r>
    </w:p>
    <w:p w14:paraId="1813C787" w14:textId="3F87CDD5" w:rsidR="00063FEF" w:rsidRDefault="00D47E8F" w:rsidP="00063FEF">
      <w:pPr>
        <w:pStyle w:val="NormalWeb"/>
        <w:spacing w:before="0" w:beforeAutospacing="0" w:after="225" w:afterAutospacing="0"/>
        <w:rPr>
          <w:rFonts w:ascii="Source Sans Pro" w:hAnsi="Source Sans Pro"/>
          <w:color w:val="5A5A5A"/>
        </w:rPr>
      </w:pPr>
      <w:r>
        <w:rPr>
          <w:rFonts w:ascii="Source Sans Pro" w:hAnsi="Source Sans Pro"/>
          <w:color w:val="5A5A5A"/>
        </w:rPr>
        <w:t>3</w:t>
      </w:r>
      <w:r w:rsidR="00063FEF">
        <w:rPr>
          <w:rFonts w:ascii="Source Sans Pro" w:hAnsi="Source Sans Pro"/>
          <w:color w:val="5A5A5A"/>
        </w:rPr>
        <w:t xml:space="preserve">. </w:t>
      </w:r>
      <w:r w:rsidR="0054773B">
        <w:rPr>
          <w:rFonts w:ascii="Source Sans Pro" w:hAnsi="Source Sans Pro"/>
          <w:color w:val="5A5A5A"/>
        </w:rPr>
        <w:t xml:space="preserve">(vs.19) </w:t>
      </w:r>
      <w:r w:rsidR="00063FEF">
        <w:rPr>
          <w:rFonts w:ascii="Source Sans Pro" w:hAnsi="Source Sans Pro"/>
          <w:color w:val="5A5A5A"/>
        </w:rPr>
        <w:t xml:space="preserve">Paul says the enemies of the cross of Christ have their minds “set on earthly things”. </w:t>
      </w:r>
      <w:r w:rsidR="0054773B">
        <w:rPr>
          <w:rFonts w:ascii="Source Sans Pro" w:hAnsi="Source Sans Pro"/>
          <w:color w:val="5A5A5A"/>
        </w:rPr>
        <w:t>Obviously,</w:t>
      </w:r>
      <w:r w:rsidR="00063FEF">
        <w:rPr>
          <w:rFonts w:ascii="Source Sans Pro" w:hAnsi="Source Sans Pro"/>
          <w:color w:val="5A5A5A"/>
        </w:rPr>
        <w:t xml:space="preserve"> we all </w:t>
      </w:r>
      <w:proofErr w:type="gramStart"/>
      <w:r w:rsidR="00063FEF">
        <w:rPr>
          <w:rFonts w:ascii="Source Sans Pro" w:hAnsi="Source Sans Pro"/>
          <w:color w:val="5A5A5A"/>
        </w:rPr>
        <w:t>have to</w:t>
      </w:r>
      <w:proofErr w:type="gramEnd"/>
      <w:r w:rsidR="00063FEF">
        <w:rPr>
          <w:rFonts w:ascii="Source Sans Pro" w:hAnsi="Source Sans Pro"/>
          <w:color w:val="5A5A5A"/>
        </w:rPr>
        <w:t xml:space="preserve"> think about getting an education, earning a living, finding a spouse, taking care of our possessions. </w:t>
      </w:r>
      <w:r w:rsidR="0054773B">
        <w:rPr>
          <w:rFonts w:ascii="Source Sans Pro" w:hAnsi="Source Sans Pro"/>
          <w:color w:val="5A5A5A"/>
        </w:rPr>
        <w:t>So, w</w:t>
      </w:r>
      <w:r w:rsidR="00063FEF">
        <w:rPr>
          <w:rFonts w:ascii="Source Sans Pro" w:hAnsi="Source Sans Pro"/>
          <w:color w:val="5A5A5A"/>
        </w:rPr>
        <w:t xml:space="preserve">hat is the difference between having a mind “set” on </w:t>
      </w:r>
      <w:r w:rsidR="0054773B">
        <w:rPr>
          <w:rFonts w:ascii="Source Sans Pro" w:hAnsi="Source Sans Pro"/>
          <w:color w:val="5A5A5A"/>
        </w:rPr>
        <w:t xml:space="preserve">earthly </w:t>
      </w:r>
      <w:r w:rsidR="00063FEF">
        <w:rPr>
          <w:rFonts w:ascii="Source Sans Pro" w:hAnsi="Source Sans Pro"/>
          <w:color w:val="5A5A5A"/>
        </w:rPr>
        <w:t xml:space="preserve">things versus just thinking about them </w:t>
      </w:r>
      <w:proofErr w:type="gramStart"/>
      <w:r w:rsidR="0054773B">
        <w:rPr>
          <w:rFonts w:ascii="Source Sans Pro" w:hAnsi="Source Sans Pro"/>
          <w:color w:val="5A5A5A"/>
        </w:rPr>
        <w:t xml:space="preserve">in order </w:t>
      </w:r>
      <w:r w:rsidR="00063FEF">
        <w:rPr>
          <w:rFonts w:ascii="Source Sans Pro" w:hAnsi="Source Sans Pro"/>
          <w:color w:val="5A5A5A"/>
        </w:rPr>
        <w:t>to</w:t>
      </w:r>
      <w:proofErr w:type="gramEnd"/>
      <w:r w:rsidR="00063FEF">
        <w:rPr>
          <w:rFonts w:ascii="Source Sans Pro" w:hAnsi="Source Sans Pro"/>
          <w:color w:val="5A5A5A"/>
        </w:rPr>
        <w:t xml:space="preserve"> be responsible?</w:t>
      </w:r>
    </w:p>
    <w:p w14:paraId="3E3AB1B7" w14:textId="214B8E32" w:rsidR="00063FEF" w:rsidRDefault="00D47E8F" w:rsidP="00063FEF">
      <w:pPr>
        <w:pStyle w:val="NormalWeb"/>
        <w:spacing w:before="0" w:beforeAutospacing="0" w:after="225" w:afterAutospacing="0"/>
        <w:rPr>
          <w:rFonts w:ascii="Source Sans Pro" w:hAnsi="Source Sans Pro"/>
          <w:color w:val="5A5A5A"/>
        </w:rPr>
      </w:pPr>
      <w:r>
        <w:rPr>
          <w:rFonts w:ascii="Source Sans Pro" w:hAnsi="Source Sans Pro"/>
          <w:color w:val="5A5A5A"/>
        </w:rPr>
        <w:t>4</w:t>
      </w:r>
      <w:r w:rsidR="00063FEF">
        <w:rPr>
          <w:rFonts w:ascii="Source Sans Pro" w:hAnsi="Source Sans Pro"/>
          <w:color w:val="5A5A5A"/>
        </w:rPr>
        <w:t xml:space="preserve">. </w:t>
      </w:r>
      <w:r w:rsidR="0054773B">
        <w:rPr>
          <w:rFonts w:ascii="Source Sans Pro" w:hAnsi="Source Sans Pro"/>
          <w:color w:val="5A5A5A"/>
        </w:rPr>
        <w:t xml:space="preserve">(vs.20-21) </w:t>
      </w:r>
      <w:r w:rsidR="00063FEF">
        <w:rPr>
          <w:rFonts w:ascii="Source Sans Pro" w:hAnsi="Source Sans Pro"/>
          <w:color w:val="5A5A5A"/>
        </w:rPr>
        <w:t xml:space="preserve">What </w:t>
      </w:r>
      <w:r w:rsidR="00E44E8A">
        <w:rPr>
          <w:rFonts w:ascii="Source Sans Pro" w:hAnsi="Source Sans Pro"/>
          <w:color w:val="5A5A5A"/>
        </w:rPr>
        <w:t>are the 3 parts to our lives</w:t>
      </w:r>
      <w:r w:rsidR="007A6542">
        <w:rPr>
          <w:rFonts w:ascii="Source Sans Pro" w:hAnsi="Source Sans Pro"/>
          <w:color w:val="5A5A5A"/>
        </w:rPr>
        <w:t xml:space="preserve">? </w:t>
      </w:r>
      <w:r w:rsidR="00063FEF">
        <w:rPr>
          <w:rFonts w:ascii="Source Sans Pro" w:hAnsi="Source Sans Pro"/>
          <w:color w:val="5A5A5A"/>
        </w:rPr>
        <w:t xml:space="preserve">Why is it important to always remember that </w:t>
      </w:r>
      <w:r w:rsidR="00E44E8A">
        <w:rPr>
          <w:rFonts w:ascii="Source Sans Pro" w:hAnsi="Source Sans Pro"/>
          <w:color w:val="5A5A5A"/>
        </w:rPr>
        <w:t>we have 3 parts to us that have different stages of redemption</w:t>
      </w:r>
      <w:r w:rsidR="00063FEF">
        <w:rPr>
          <w:rFonts w:ascii="Source Sans Pro" w:hAnsi="Source Sans Pro"/>
          <w:color w:val="5A5A5A"/>
        </w:rPr>
        <w:t>? How might forgetting this contribute to someone not persevering in their walk with Christ?</w:t>
      </w:r>
    </w:p>
    <w:p w14:paraId="5A43EB28" w14:textId="77777777" w:rsidR="00063FEF" w:rsidRDefault="00063FEF" w:rsidP="00764AF9">
      <w:pPr>
        <w:pStyle w:val="Heading3"/>
        <w:spacing w:before="225" w:beforeAutospacing="0" w:after="225" w:afterAutospacing="0"/>
        <w:rPr>
          <w:rFonts w:ascii="Source Sans Pro" w:hAnsi="Source Sans Pro"/>
          <w:color w:val="5A5A5A"/>
        </w:rPr>
      </w:pPr>
    </w:p>
    <w:p w14:paraId="0C54B0B1" w14:textId="77777777" w:rsidR="00063FEF" w:rsidRDefault="00063FEF" w:rsidP="00063FEF">
      <w:pPr>
        <w:pStyle w:val="Heading3"/>
        <w:spacing w:before="225" w:beforeAutospacing="0" w:after="225" w:afterAutospacing="0"/>
        <w:rPr>
          <w:rFonts w:ascii="Source Sans Pro" w:hAnsi="Source Sans Pro"/>
          <w:color w:val="5A5A5A"/>
        </w:rPr>
      </w:pPr>
      <w:r>
        <w:rPr>
          <w:rFonts w:ascii="Source Sans Pro" w:hAnsi="Source Sans Pro"/>
          <w:color w:val="5A5A5A"/>
        </w:rPr>
        <w:t>Apply</w:t>
      </w:r>
    </w:p>
    <w:p w14:paraId="5279247E" w14:textId="214C0ACE" w:rsidR="00063FEF" w:rsidRDefault="00684319" w:rsidP="00063FEF">
      <w:pPr>
        <w:pStyle w:val="NormalWeb"/>
        <w:spacing w:before="0" w:beforeAutospacing="0" w:after="225" w:afterAutospacing="0"/>
        <w:ind w:left="600"/>
        <w:rPr>
          <w:rFonts w:ascii="Source Sans Pro" w:hAnsi="Source Sans Pro"/>
          <w:color w:val="5A5A5A"/>
        </w:rPr>
      </w:pPr>
      <w:r>
        <w:rPr>
          <w:rFonts w:ascii="Source Sans Pro" w:hAnsi="Source Sans Pro"/>
          <w:color w:val="5A5A5A"/>
        </w:rPr>
        <w:t>1</w:t>
      </w:r>
      <w:r w:rsidR="00063FEF">
        <w:rPr>
          <w:rFonts w:ascii="Source Sans Pro" w:hAnsi="Source Sans Pro"/>
          <w:color w:val="5A5A5A"/>
        </w:rPr>
        <w:t>.  What good things are you still trying to fill your belly with, that is keeping you from hoping in the great things of heaven?</w:t>
      </w:r>
      <w:r w:rsidR="00063FEF">
        <w:rPr>
          <w:rFonts w:ascii="Source Sans Pro" w:hAnsi="Source Sans Pro"/>
          <w:color w:val="5A5A5A"/>
        </w:rPr>
        <w:br/>
        <w:t> </w:t>
      </w:r>
    </w:p>
    <w:p w14:paraId="77B9F0FE" w14:textId="5F5BEF0D" w:rsidR="00D06416" w:rsidRDefault="00684319" w:rsidP="006D140D">
      <w:pPr>
        <w:pStyle w:val="NormalWeb"/>
        <w:spacing w:before="0" w:beforeAutospacing="0" w:after="225" w:afterAutospacing="0"/>
        <w:ind w:left="600"/>
        <w:rPr>
          <w:rFonts w:ascii="Source Sans Pro" w:hAnsi="Source Sans Pro"/>
          <w:color w:val="5A5A5A"/>
        </w:rPr>
      </w:pPr>
      <w:r>
        <w:rPr>
          <w:rFonts w:ascii="Source Sans Pro" w:hAnsi="Source Sans Pro"/>
          <w:color w:val="5A5A5A"/>
        </w:rPr>
        <w:t>2</w:t>
      </w:r>
      <w:r w:rsidR="00063FEF">
        <w:rPr>
          <w:rFonts w:ascii="Source Sans Pro" w:hAnsi="Source Sans Pro"/>
          <w:color w:val="5A5A5A"/>
        </w:rPr>
        <w:t xml:space="preserve">. How does it affect you to know that you are a citizen of heaven and not this earth? </w:t>
      </w:r>
    </w:p>
    <w:sectPr w:rsidR="00D06416" w:rsidSect="008B7C4C">
      <w:pgSz w:w="12240" w:h="15840"/>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640FD"/>
    <w:multiLevelType w:val="hybridMultilevel"/>
    <w:tmpl w:val="ABCC1CE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F0E"/>
    <w:rsid w:val="00013124"/>
    <w:rsid w:val="00022711"/>
    <w:rsid w:val="0004268D"/>
    <w:rsid w:val="00053A6D"/>
    <w:rsid w:val="000579CC"/>
    <w:rsid w:val="00063FEF"/>
    <w:rsid w:val="000B14C7"/>
    <w:rsid w:val="001129C1"/>
    <w:rsid w:val="00137F94"/>
    <w:rsid w:val="00141EBE"/>
    <w:rsid w:val="001B63D2"/>
    <w:rsid w:val="001B7CF6"/>
    <w:rsid w:val="001E03EE"/>
    <w:rsid w:val="002168C8"/>
    <w:rsid w:val="00226038"/>
    <w:rsid w:val="002527C9"/>
    <w:rsid w:val="00286C82"/>
    <w:rsid w:val="002A419B"/>
    <w:rsid w:val="0031487E"/>
    <w:rsid w:val="00361C0B"/>
    <w:rsid w:val="003E0BBD"/>
    <w:rsid w:val="003E19F5"/>
    <w:rsid w:val="00413CBB"/>
    <w:rsid w:val="00413D76"/>
    <w:rsid w:val="0044425F"/>
    <w:rsid w:val="004469D6"/>
    <w:rsid w:val="004C1528"/>
    <w:rsid w:val="004F522D"/>
    <w:rsid w:val="0054773B"/>
    <w:rsid w:val="005D16D0"/>
    <w:rsid w:val="00684319"/>
    <w:rsid w:val="006D140D"/>
    <w:rsid w:val="00753D6A"/>
    <w:rsid w:val="00764AF9"/>
    <w:rsid w:val="007A2268"/>
    <w:rsid w:val="007A6542"/>
    <w:rsid w:val="00814327"/>
    <w:rsid w:val="00857CF1"/>
    <w:rsid w:val="008B7C4C"/>
    <w:rsid w:val="008D33ED"/>
    <w:rsid w:val="0093022F"/>
    <w:rsid w:val="00930CD2"/>
    <w:rsid w:val="009B5B5C"/>
    <w:rsid w:val="00A50963"/>
    <w:rsid w:val="00A83130"/>
    <w:rsid w:val="00A91782"/>
    <w:rsid w:val="00A952F4"/>
    <w:rsid w:val="00AC1D00"/>
    <w:rsid w:val="00B37BCC"/>
    <w:rsid w:val="00B47A10"/>
    <w:rsid w:val="00BA3056"/>
    <w:rsid w:val="00BA6C97"/>
    <w:rsid w:val="00BD506B"/>
    <w:rsid w:val="00C060E7"/>
    <w:rsid w:val="00C60E32"/>
    <w:rsid w:val="00C831CE"/>
    <w:rsid w:val="00CB0E77"/>
    <w:rsid w:val="00D06416"/>
    <w:rsid w:val="00D32248"/>
    <w:rsid w:val="00D463C8"/>
    <w:rsid w:val="00D47E8F"/>
    <w:rsid w:val="00DB6B40"/>
    <w:rsid w:val="00DD70D4"/>
    <w:rsid w:val="00DD744E"/>
    <w:rsid w:val="00E17087"/>
    <w:rsid w:val="00E20CAC"/>
    <w:rsid w:val="00E44E8A"/>
    <w:rsid w:val="00E84CB1"/>
    <w:rsid w:val="00EA631C"/>
    <w:rsid w:val="00EB5F0E"/>
    <w:rsid w:val="00EE3F26"/>
    <w:rsid w:val="00F27742"/>
    <w:rsid w:val="00F73129"/>
    <w:rsid w:val="00F86768"/>
    <w:rsid w:val="00FD6B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6040"/>
  <w15:chartTrackingRefBased/>
  <w15:docId w15:val="{8970D6C1-D623-499F-B580-6B1313A2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24"/>
        <w:szCs w:val="22"/>
        <w:lang w:val="en-CA" w:eastAsia="en-US"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130"/>
    <w:pPr>
      <w:widowControl w:val="0"/>
      <w:overflowPunct w:val="0"/>
      <w:autoSpaceDE w:val="0"/>
      <w:autoSpaceDN w:val="0"/>
      <w:adjustRightInd w:val="0"/>
      <w:ind w:left="0" w:firstLine="0"/>
    </w:pPr>
    <w:rPr>
      <w:rFonts w:cs="Times New Roman"/>
      <w:kern w:val="28"/>
      <w:szCs w:val="20"/>
      <w:lang w:val="en-US" w:eastAsia="en-CA"/>
    </w:rPr>
  </w:style>
  <w:style w:type="paragraph" w:styleId="Heading3">
    <w:name w:val="heading 3"/>
    <w:basedOn w:val="Normal"/>
    <w:link w:val="Heading3Char"/>
    <w:uiPriority w:val="9"/>
    <w:qFormat/>
    <w:rsid w:val="00EB5F0E"/>
    <w:pPr>
      <w:widowControl/>
      <w:overflowPunct/>
      <w:autoSpaceDE/>
      <w:autoSpaceDN/>
      <w:adjustRightInd/>
      <w:spacing w:before="100" w:beforeAutospacing="1" w:after="100" w:afterAutospacing="1"/>
      <w:outlineLvl w:val="2"/>
    </w:pPr>
    <w:rPr>
      <w:rFonts w:ascii="Times New Roman" w:hAnsi="Times New Roman"/>
      <w:b/>
      <w:bCs/>
      <w:kern w:val="0"/>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Title"/>
    <w:link w:val="Title2Char"/>
    <w:qFormat/>
    <w:rsid w:val="00286C82"/>
    <w:pPr>
      <w:pBdr>
        <w:bottom w:val="single" w:sz="8" w:space="4" w:color="4F81BD" w:themeColor="accent1"/>
      </w:pBdr>
      <w:spacing w:before="0" w:after="300"/>
      <w:ind w:left="357" w:hanging="357"/>
      <w:contextualSpacing/>
      <w:jc w:val="left"/>
      <w:outlineLvl w:val="9"/>
    </w:pPr>
    <w:rPr>
      <w:rFonts w:asciiTheme="majorHAnsi" w:hAnsiTheme="majorHAnsi"/>
      <w:b w:val="0"/>
      <w:bCs w:val="0"/>
      <w:color w:val="17365D" w:themeColor="text2" w:themeShade="BF"/>
      <w:spacing w:val="5"/>
      <w:szCs w:val="52"/>
      <w:u w:val="none"/>
      <w:lang w:val="en-CA"/>
    </w:rPr>
  </w:style>
  <w:style w:type="character" w:customStyle="1" w:styleId="Title2Char">
    <w:name w:val="Title 2 Char"/>
    <w:basedOn w:val="TitleChar"/>
    <w:link w:val="Title2"/>
    <w:rsid w:val="00286C82"/>
    <w:rPr>
      <w:rFonts w:asciiTheme="majorHAnsi" w:eastAsiaTheme="majorEastAsia" w:hAnsiTheme="majorHAnsi" w:cstheme="majorBidi"/>
      <w:b w:val="0"/>
      <w:bCs w:val="0"/>
      <w:color w:val="17365D" w:themeColor="text2" w:themeShade="BF"/>
      <w:spacing w:val="5"/>
      <w:kern w:val="28"/>
      <w:sz w:val="52"/>
      <w:szCs w:val="52"/>
      <w:u w:val="single"/>
      <w:lang w:val="en-US"/>
    </w:rPr>
  </w:style>
  <w:style w:type="paragraph" w:styleId="Title">
    <w:name w:val="Title"/>
    <w:basedOn w:val="Normal"/>
    <w:next w:val="Normal"/>
    <w:link w:val="TitleChar"/>
    <w:qFormat/>
    <w:rsid w:val="00286C82"/>
    <w:pPr>
      <w:spacing w:before="240" w:after="60"/>
      <w:jc w:val="center"/>
      <w:outlineLvl w:val="0"/>
    </w:pPr>
    <w:rPr>
      <w:rFonts w:ascii="Cambria" w:eastAsiaTheme="majorEastAsia" w:hAnsi="Cambria" w:cstheme="majorBidi"/>
      <w:b/>
      <w:bCs/>
      <w:color w:val="365F91" w:themeColor="accent1" w:themeShade="BF"/>
      <w:sz w:val="52"/>
      <w:szCs w:val="32"/>
      <w:u w:val="single"/>
    </w:rPr>
  </w:style>
  <w:style w:type="character" w:customStyle="1" w:styleId="TitleChar">
    <w:name w:val="Title Char"/>
    <w:basedOn w:val="DefaultParagraphFont"/>
    <w:link w:val="Title"/>
    <w:rsid w:val="00286C82"/>
    <w:rPr>
      <w:rFonts w:ascii="Cambria" w:eastAsiaTheme="majorEastAsia" w:hAnsi="Cambria" w:cstheme="majorBidi"/>
      <w:b/>
      <w:bCs/>
      <w:color w:val="365F91" w:themeColor="accent1" w:themeShade="BF"/>
      <w:kern w:val="28"/>
      <w:sz w:val="52"/>
      <w:szCs w:val="32"/>
      <w:u w:val="single"/>
      <w:lang w:val="en-US"/>
    </w:rPr>
  </w:style>
  <w:style w:type="paragraph" w:styleId="ListParagraph">
    <w:name w:val="List Paragraph"/>
    <w:basedOn w:val="Normal"/>
    <w:uiPriority w:val="34"/>
    <w:qFormat/>
    <w:rsid w:val="00A83130"/>
    <w:pPr>
      <w:widowControl/>
      <w:overflowPunct/>
      <w:autoSpaceDE/>
      <w:autoSpaceDN/>
      <w:adjustRightInd/>
      <w:spacing w:after="200" w:line="276" w:lineRule="auto"/>
      <w:ind w:left="720"/>
      <w:contextualSpacing/>
    </w:pPr>
    <w:rPr>
      <w:rFonts w:eastAsiaTheme="minorHAnsi" w:cstheme="minorBidi"/>
      <w:kern w:val="0"/>
      <w:szCs w:val="22"/>
      <w:lang w:val="en-CA" w:eastAsia="en-US"/>
    </w:rPr>
  </w:style>
  <w:style w:type="character" w:customStyle="1" w:styleId="Heading3Char">
    <w:name w:val="Heading 3 Char"/>
    <w:basedOn w:val="DefaultParagraphFont"/>
    <w:link w:val="Heading3"/>
    <w:uiPriority w:val="9"/>
    <w:rsid w:val="00EB5F0E"/>
    <w:rPr>
      <w:rFonts w:ascii="Times New Roman" w:hAnsi="Times New Roman" w:cs="Times New Roman"/>
      <w:b/>
      <w:bCs/>
      <w:sz w:val="27"/>
      <w:szCs w:val="27"/>
      <w:lang w:eastAsia="en-CA"/>
    </w:rPr>
  </w:style>
  <w:style w:type="paragraph" w:styleId="NormalWeb">
    <w:name w:val="Normal (Web)"/>
    <w:basedOn w:val="Normal"/>
    <w:uiPriority w:val="99"/>
    <w:unhideWhenUsed/>
    <w:rsid w:val="00EB5F0E"/>
    <w:pPr>
      <w:widowControl/>
      <w:overflowPunct/>
      <w:autoSpaceDE/>
      <w:autoSpaceDN/>
      <w:adjustRightInd/>
      <w:spacing w:before="100" w:beforeAutospacing="1" w:after="100" w:afterAutospacing="1"/>
    </w:pPr>
    <w:rPr>
      <w:rFonts w:ascii="Times New Roman" w:hAnsi="Times New Roman"/>
      <w:kern w:val="0"/>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39244">
      <w:bodyDiv w:val="1"/>
      <w:marLeft w:val="0"/>
      <w:marRight w:val="0"/>
      <w:marTop w:val="0"/>
      <w:marBottom w:val="0"/>
      <w:divBdr>
        <w:top w:val="none" w:sz="0" w:space="0" w:color="auto"/>
        <w:left w:val="none" w:sz="0" w:space="0" w:color="auto"/>
        <w:bottom w:val="none" w:sz="0" w:space="0" w:color="auto"/>
        <w:right w:val="none" w:sz="0" w:space="0" w:color="auto"/>
      </w:divBdr>
    </w:div>
    <w:div w:id="419523455">
      <w:bodyDiv w:val="1"/>
      <w:marLeft w:val="0"/>
      <w:marRight w:val="0"/>
      <w:marTop w:val="0"/>
      <w:marBottom w:val="0"/>
      <w:divBdr>
        <w:top w:val="none" w:sz="0" w:space="0" w:color="auto"/>
        <w:left w:val="none" w:sz="0" w:space="0" w:color="auto"/>
        <w:bottom w:val="none" w:sz="0" w:space="0" w:color="auto"/>
        <w:right w:val="none" w:sz="0" w:space="0" w:color="auto"/>
      </w:divBdr>
    </w:div>
    <w:div w:id="687758181">
      <w:bodyDiv w:val="1"/>
      <w:marLeft w:val="0"/>
      <w:marRight w:val="0"/>
      <w:marTop w:val="0"/>
      <w:marBottom w:val="0"/>
      <w:divBdr>
        <w:top w:val="none" w:sz="0" w:space="0" w:color="auto"/>
        <w:left w:val="none" w:sz="0" w:space="0" w:color="auto"/>
        <w:bottom w:val="none" w:sz="0" w:space="0" w:color="auto"/>
        <w:right w:val="none" w:sz="0" w:space="0" w:color="auto"/>
      </w:divBdr>
    </w:div>
    <w:div w:id="730464442">
      <w:bodyDiv w:val="1"/>
      <w:marLeft w:val="0"/>
      <w:marRight w:val="0"/>
      <w:marTop w:val="0"/>
      <w:marBottom w:val="0"/>
      <w:divBdr>
        <w:top w:val="none" w:sz="0" w:space="0" w:color="auto"/>
        <w:left w:val="none" w:sz="0" w:space="0" w:color="auto"/>
        <w:bottom w:val="none" w:sz="0" w:space="0" w:color="auto"/>
        <w:right w:val="none" w:sz="0" w:space="0" w:color="auto"/>
      </w:divBdr>
    </w:div>
    <w:div w:id="805010995">
      <w:bodyDiv w:val="1"/>
      <w:marLeft w:val="0"/>
      <w:marRight w:val="0"/>
      <w:marTop w:val="0"/>
      <w:marBottom w:val="0"/>
      <w:divBdr>
        <w:top w:val="none" w:sz="0" w:space="0" w:color="auto"/>
        <w:left w:val="none" w:sz="0" w:space="0" w:color="auto"/>
        <w:bottom w:val="none" w:sz="0" w:space="0" w:color="auto"/>
        <w:right w:val="none" w:sz="0" w:space="0" w:color="auto"/>
      </w:divBdr>
    </w:div>
    <w:div w:id="812210858">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1277327558">
      <w:bodyDiv w:val="1"/>
      <w:marLeft w:val="0"/>
      <w:marRight w:val="0"/>
      <w:marTop w:val="0"/>
      <w:marBottom w:val="0"/>
      <w:divBdr>
        <w:top w:val="none" w:sz="0" w:space="0" w:color="auto"/>
        <w:left w:val="none" w:sz="0" w:space="0" w:color="auto"/>
        <w:bottom w:val="none" w:sz="0" w:space="0" w:color="auto"/>
        <w:right w:val="none" w:sz="0" w:space="0" w:color="auto"/>
      </w:divBdr>
    </w:div>
    <w:div w:id="1316103942">
      <w:bodyDiv w:val="1"/>
      <w:marLeft w:val="0"/>
      <w:marRight w:val="0"/>
      <w:marTop w:val="0"/>
      <w:marBottom w:val="0"/>
      <w:divBdr>
        <w:top w:val="none" w:sz="0" w:space="0" w:color="auto"/>
        <w:left w:val="none" w:sz="0" w:space="0" w:color="auto"/>
        <w:bottom w:val="none" w:sz="0" w:space="0" w:color="auto"/>
        <w:right w:val="none" w:sz="0" w:space="0" w:color="auto"/>
      </w:divBdr>
    </w:div>
    <w:div w:id="1662392861">
      <w:bodyDiv w:val="1"/>
      <w:marLeft w:val="0"/>
      <w:marRight w:val="0"/>
      <w:marTop w:val="0"/>
      <w:marBottom w:val="0"/>
      <w:divBdr>
        <w:top w:val="none" w:sz="0" w:space="0" w:color="auto"/>
        <w:left w:val="none" w:sz="0" w:space="0" w:color="auto"/>
        <w:bottom w:val="none" w:sz="0" w:space="0" w:color="auto"/>
        <w:right w:val="none" w:sz="0" w:space="0" w:color="auto"/>
      </w:divBdr>
    </w:div>
    <w:div w:id="1672642314">
      <w:bodyDiv w:val="1"/>
      <w:marLeft w:val="0"/>
      <w:marRight w:val="0"/>
      <w:marTop w:val="0"/>
      <w:marBottom w:val="0"/>
      <w:divBdr>
        <w:top w:val="none" w:sz="0" w:space="0" w:color="auto"/>
        <w:left w:val="none" w:sz="0" w:space="0" w:color="auto"/>
        <w:bottom w:val="none" w:sz="0" w:space="0" w:color="auto"/>
        <w:right w:val="none" w:sz="0" w:space="0" w:color="auto"/>
      </w:divBdr>
    </w:div>
    <w:div w:id="210784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Forster</dc:creator>
  <cp:keywords/>
  <dc:description/>
  <cp:lastModifiedBy>Dean Forster</cp:lastModifiedBy>
  <cp:revision>3</cp:revision>
  <cp:lastPrinted>2021-11-18T01:48:00Z</cp:lastPrinted>
  <dcterms:created xsi:type="dcterms:W3CDTF">2021-11-18T01:49:00Z</dcterms:created>
  <dcterms:modified xsi:type="dcterms:W3CDTF">2021-11-18T01:50:00Z</dcterms:modified>
</cp:coreProperties>
</file>